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C8" w:rsidRDefault="00505965" w:rsidP="00505965">
      <w:pPr>
        <w:pStyle w:val="Title"/>
      </w:pPr>
      <w:r>
        <w:t>Great Websites for Summer B</w:t>
      </w:r>
      <w:r w:rsidR="00E4439F">
        <w:t>reak</w:t>
      </w:r>
    </w:p>
    <w:p w:rsidR="00E4439F" w:rsidRPr="00E4439F" w:rsidRDefault="00E4439F" w:rsidP="00E4439F">
      <w:pPr>
        <w:rPr>
          <w:rFonts w:ascii="Cooper Black" w:hAnsi="Cooper Black"/>
          <w:sz w:val="24"/>
          <w:szCs w:val="24"/>
        </w:rPr>
      </w:pPr>
      <w:r w:rsidRPr="00E4439F">
        <w:rPr>
          <w:rFonts w:ascii="Cooper Black" w:hAnsi="Cooper Black"/>
          <w:sz w:val="24"/>
          <w:szCs w:val="24"/>
        </w:rPr>
        <w:t>MATH</w:t>
      </w:r>
    </w:p>
    <w:p w:rsidR="00E4439F" w:rsidRDefault="000E4C82" w:rsidP="00E4439F">
      <w:hyperlink r:id="rId5" w:history="1">
        <w:r w:rsidR="00E4439F" w:rsidRPr="00470933">
          <w:rPr>
            <w:rStyle w:val="Hyperlink"/>
          </w:rPr>
          <w:t>www.tenmarks.com</w:t>
        </w:r>
      </w:hyperlink>
      <w:r w:rsidR="00E4439F">
        <w:t xml:space="preserve"> </w:t>
      </w:r>
    </w:p>
    <w:p w:rsidR="00E4439F" w:rsidRPr="00DF00F4" w:rsidRDefault="00E4439F" w:rsidP="00E4439F">
      <w:pPr>
        <w:spacing w:line="300" w:lineRule="atLeast"/>
        <w:rPr>
          <w:rFonts w:ascii="Open Sans" w:hAnsi="Open Sans" w:cs="Lucida Sans Unicode"/>
          <w:sz w:val="20"/>
          <w:szCs w:val="20"/>
        </w:rPr>
      </w:pPr>
      <w:r w:rsidRPr="00DF00F4">
        <w:rPr>
          <w:rFonts w:ascii="Open Sans" w:hAnsi="Open Sans" w:cs="Lucida Sans Unicode"/>
          <w:sz w:val="20"/>
          <w:szCs w:val="20"/>
        </w:rPr>
        <w:t xml:space="preserve">Summer Math Program   </w:t>
      </w:r>
      <w:r w:rsidRPr="00DF00F4">
        <w:rPr>
          <w:rStyle w:val="parent-emphasis"/>
          <w:rFonts w:ascii="Open Sans" w:hAnsi="Open Sans" w:cs="Lucida Sans Unicode"/>
          <w:sz w:val="20"/>
          <w:szCs w:val="20"/>
        </w:rPr>
        <w:t>Parents:</w:t>
      </w:r>
      <w:r w:rsidRPr="00DF00F4">
        <w:rPr>
          <w:rFonts w:ascii="Open Sans" w:hAnsi="Open Sans" w:cs="Lucida Sans Unicode"/>
          <w:sz w:val="20"/>
          <w:szCs w:val="20"/>
        </w:rPr>
        <w:t xml:space="preserve"> </w:t>
      </w:r>
      <w:r w:rsidRPr="00DF00F4">
        <w:rPr>
          <w:rStyle w:val="strengthen"/>
          <w:rFonts w:ascii="Open Sans" w:hAnsi="Open Sans" w:cs="Lucida Sans Unicode"/>
          <w:sz w:val="20"/>
          <w:szCs w:val="20"/>
        </w:rPr>
        <w:t>Strengthen your child's math skills this summer.</w:t>
      </w:r>
      <w:r w:rsidRPr="00DF00F4">
        <w:rPr>
          <w:rFonts w:ascii="Open Sans" w:hAnsi="Open Sans" w:cs="Lucida Sans Unicode"/>
          <w:sz w:val="20"/>
          <w:szCs w:val="20"/>
        </w:rPr>
        <w:br/>
      </w:r>
      <w:r w:rsidRPr="00DF00F4">
        <w:rPr>
          <w:rStyle w:val="strengthen"/>
          <w:rFonts w:ascii="Open Sans" w:hAnsi="Open Sans" w:cs="Lucida Sans Unicode"/>
          <w:sz w:val="20"/>
          <w:szCs w:val="20"/>
        </w:rPr>
        <w:t xml:space="preserve">Just 20 minutes, 3 times a week is all it takes.     </w:t>
      </w:r>
      <w:r w:rsidRPr="00DF00F4">
        <w:rPr>
          <w:rStyle w:val="emphasis"/>
          <w:rFonts w:ascii="Open Sans" w:hAnsi="Open Sans" w:cs="Lucida Sans Unicode"/>
          <w:sz w:val="20"/>
          <w:szCs w:val="20"/>
        </w:rPr>
        <w:t>Free!</w:t>
      </w:r>
      <w:r w:rsidRPr="00DF00F4">
        <w:rPr>
          <w:rFonts w:ascii="Open Sans" w:hAnsi="Open Sans" w:cs="Lucida Sans Unicode"/>
          <w:sz w:val="20"/>
          <w:szCs w:val="20"/>
        </w:rPr>
        <w:t xml:space="preserve"> (Previously $39.95)</w:t>
      </w:r>
    </w:p>
    <w:p w:rsidR="00E4439F" w:rsidRPr="00DF00F4" w:rsidRDefault="000E4C82" w:rsidP="00E4439F">
      <w:pPr>
        <w:spacing w:line="300" w:lineRule="atLeast"/>
        <w:rPr>
          <w:rFonts w:ascii="Open Sans" w:hAnsi="Open Sans" w:cs="Lucida Sans Unicode"/>
          <w:color w:val="898989"/>
        </w:rPr>
      </w:pPr>
      <w:hyperlink r:id="rId6" w:history="1">
        <w:r w:rsidR="00E4439F" w:rsidRPr="00DF00F4">
          <w:rPr>
            <w:rStyle w:val="Hyperlink"/>
            <w:rFonts w:ascii="Open Sans" w:hAnsi="Open Sans" w:cs="Lucida Sans Unicode"/>
          </w:rPr>
          <w:t>www.thefreemathtutor.com/primarymath</w:t>
        </w:r>
      </w:hyperlink>
    </w:p>
    <w:p w:rsidR="00CB602A" w:rsidRDefault="00E4439F" w:rsidP="00E4439F">
      <w:pPr>
        <w:spacing w:line="300" w:lineRule="atLeast"/>
        <w:rPr>
          <w:rFonts w:ascii="Open Sans" w:hAnsi="Open Sans" w:cs="Lucida Sans Unicode"/>
          <w:color w:val="898989"/>
        </w:rPr>
      </w:pPr>
      <w:r w:rsidRPr="00E4439F">
        <w:rPr>
          <w:rFonts w:ascii="&amp;quot" w:hAnsi="&amp;quot"/>
          <w:color w:val="333333"/>
          <w:sz w:val="20"/>
          <w:szCs w:val="20"/>
        </w:rPr>
        <w:t>This section of the FreeMathTutoring site is dedicated to the teaching of lessons in elementary school Math. Click on one of the links to the right to view instructional videos for the lower grades</w:t>
      </w:r>
    </w:p>
    <w:p w:rsidR="00E4439F" w:rsidRPr="00CB602A" w:rsidRDefault="000E4C82" w:rsidP="00E4439F">
      <w:pPr>
        <w:spacing w:line="300" w:lineRule="atLeast"/>
        <w:rPr>
          <w:rFonts w:ascii="Open Sans" w:hAnsi="Open Sans" w:cs="Lucida Sans Unicode"/>
          <w:color w:val="898989"/>
        </w:rPr>
      </w:pPr>
      <w:hyperlink r:id="rId7" w:history="1">
        <w:r w:rsidR="00CB602A" w:rsidRPr="00CB602A">
          <w:rPr>
            <w:rStyle w:val="Hyperlink"/>
            <w:rFonts w:ascii="Open Sans" w:hAnsi="Open Sans" w:cs="Lucida Sans Unicode"/>
          </w:rPr>
          <w:t>https://www.khanacademy.org/library</w:t>
        </w:r>
      </w:hyperlink>
    </w:p>
    <w:p w:rsidR="00E4439F" w:rsidRDefault="00CB602A" w:rsidP="00E4439F">
      <w:pPr>
        <w:spacing w:line="300" w:lineRule="atLeast"/>
        <w:rPr>
          <w:rFonts w:ascii="Proxima Nova" w:hAnsi="Proxima Nova"/>
          <w:color w:val="444444"/>
        </w:rPr>
      </w:pPr>
      <w:r>
        <w:rPr>
          <w:rFonts w:ascii="Proxima Nova" w:hAnsi="Proxima Nova"/>
          <w:color w:val="444444"/>
        </w:rPr>
        <w:t>Students can make use of our extensive library of content, including interactive challenges, assessments, and videos from any computer with access to the web.</w:t>
      </w:r>
    </w:p>
    <w:p w:rsidR="00BE49D9" w:rsidRPr="00BE49D9" w:rsidRDefault="000E4C82" w:rsidP="00E4439F">
      <w:pPr>
        <w:spacing w:line="300" w:lineRule="atLeast"/>
        <w:rPr>
          <w:rFonts w:ascii="Open Sans" w:hAnsi="Open Sans" w:cs="Lucida Sans Unicode"/>
          <w:color w:val="898989"/>
        </w:rPr>
      </w:pPr>
      <w:hyperlink r:id="rId8" w:history="1">
        <w:r w:rsidR="00BE49D9" w:rsidRPr="00BE49D9">
          <w:rPr>
            <w:rStyle w:val="Hyperlink"/>
            <w:rFonts w:ascii="Open Sans" w:hAnsi="Open Sans" w:cs="Lucida Sans Unicode"/>
          </w:rPr>
          <w:t>http://www.ixl.com/</w:t>
        </w:r>
      </w:hyperlink>
    </w:p>
    <w:p w:rsidR="00BE49D9" w:rsidRPr="00BE49D9" w:rsidRDefault="00BE49D9" w:rsidP="00E4439F">
      <w:pPr>
        <w:spacing w:line="300" w:lineRule="atLeast"/>
        <w:rPr>
          <w:rFonts w:ascii="Open Sans" w:hAnsi="Open Sans" w:cs="Lucida Sans Unicode"/>
          <w:color w:val="898989"/>
          <w:sz w:val="18"/>
          <w:szCs w:val="18"/>
        </w:rPr>
      </w:pPr>
      <w:r w:rsidRPr="00BE49D9">
        <w:rPr>
          <w:rFonts w:ascii="Verdana" w:hAnsi="Verdana"/>
          <w:sz w:val="18"/>
          <w:szCs w:val="18"/>
        </w:rPr>
        <w:t>IXL offers hours of intrigue for students—without distracting them from grasping key concepts. IXL is not just about helping your kids learn math or language arts, it's also about helping them enjoy learning.</w:t>
      </w:r>
    </w:p>
    <w:p w:rsidR="00E4439F" w:rsidRDefault="000E4C82" w:rsidP="00E4439F">
      <w:pPr>
        <w:spacing w:line="300" w:lineRule="atLeast"/>
        <w:rPr>
          <w:rFonts w:ascii="Open Sans" w:hAnsi="Open Sans" w:cs="Lucida Sans Unicode"/>
          <w:color w:val="898989"/>
        </w:rPr>
      </w:pPr>
      <w:hyperlink r:id="rId9" w:history="1">
        <w:r w:rsidR="00BE49D9" w:rsidRPr="00470933">
          <w:rPr>
            <w:rStyle w:val="Hyperlink"/>
            <w:rFonts w:ascii="Open Sans" w:hAnsi="Open Sans" w:cs="Lucida Sans Unicode"/>
          </w:rPr>
          <w:t>http://www.softschools.com/</w:t>
        </w:r>
      </w:hyperlink>
    </w:p>
    <w:p w:rsidR="00E4439F" w:rsidRPr="00BE49D9" w:rsidRDefault="00BE49D9" w:rsidP="00E4439F">
      <w:pPr>
        <w:spacing w:line="300" w:lineRule="atLeast"/>
        <w:rPr>
          <w:rFonts w:ascii="Open Sans" w:hAnsi="Open Sans" w:cs="Lucida Sans Unicode"/>
          <w:color w:val="898989"/>
          <w:sz w:val="20"/>
          <w:szCs w:val="20"/>
        </w:rPr>
      </w:pPr>
      <w:r w:rsidRPr="00BE49D9">
        <w:rPr>
          <w:rFonts w:ascii="Trebuchet MS" w:hAnsi="Trebuchet MS"/>
          <w:b/>
          <w:bCs/>
          <w:color w:val="01436D"/>
          <w:kern w:val="36"/>
          <w:sz w:val="20"/>
          <w:szCs w:val="20"/>
        </w:rPr>
        <w:t>SoftSchools.com provides free math worksheets, free math games, grammar quizzes and free phonics worksheets and games. Worksheets and games are organized by grades and topics</w:t>
      </w:r>
    </w:p>
    <w:p w:rsidR="00BE49D9" w:rsidRDefault="000E4C82" w:rsidP="00E4439F">
      <w:pPr>
        <w:spacing w:line="300" w:lineRule="atLeast"/>
        <w:rPr>
          <w:rFonts w:asciiTheme="majorHAnsi" w:hAnsiTheme="majorHAnsi" w:cs="Lucida Sans Unicode"/>
          <w:sz w:val="24"/>
          <w:szCs w:val="24"/>
        </w:rPr>
      </w:pPr>
      <w:hyperlink r:id="rId10" w:history="1">
        <w:r w:rsidR="001E1906" w:rsidRPr="00470933">
          <w:rPr>
            <w:rStyle w:val="Hyperlink"/>
            <w:rFonts w:asciiTheme="majorHAnsi" w:hAnsiTheme="majorHAnsi" w:cs="Lucida Sans Unicode"/>
            <w:sz w:val="24"/>
            <w:szCs w:val="24"/>
          </w:rPr>
          <w:t>http://www.coolmath.com/</w:t>
        </w:r>
      </w:hyperlink>
    </w:p>
    <w:p w:rsidR="001E1906" w:rsidRPr="001E1906" w:rsidRDefault="001E1906" w:rsidP="00E4439F">
      <w:pPr>
        <w:spacing w:line="300" w:lineRule="atLeast"/>
        <w:rPr>
          <w:rFonts w:asciiTheme="majorHAnsi" w:hAnsiTheme="majorHAnsi" w:cs="Lucida Sans Unicode"/>
        </w:rPr>
      </w:pPr>
      <w:r w:rsidRPr="001E1906">
        <w:rPr>
          <w:rFonts w:asciiTheme="majorHAnsi" w:hAnsiTheme="majorHAnsi" w:cs="Arial"/>
          <w:bCs/>
        </w:rPr>
        <w:t>An amusement park of math and more... Lessons and games designed for fun</w:t>
      </w:r>
    </w:p>
    <w:p w:rsidR="00BE49D9" w:rsidRDefault="000E4C82" w:rsidP="00E4439F">
      <w:pPr>
        <w:spacing w:line="300" w:lineRule="atLeast"/>
        <w:rPr>
          <w:rFonts w:asciiTheme="majorHAnsi" w:hAnsiTheme="majorHAnsi" w:cs="Lucida Sans Unicode"/>
          <w:sz w:val="24"/>
          <w:szCs w:val="24"/>
        </w:rPr>
      </w:pPr>
      <w:hyperlink r:id="rId11" w:history="1">
        <w:r w:rsidR="00C32B5D" w:rsidRPr="00470933">
          <w:rPr>
            <w:rStyle w:val="Hyperlink"/>
            <w:rFonts w:asciiTheme="majorHAnsi" w:hAnsiTheme="majorHAnsi" w:cs="Lucida Sans Unicode"/>
            <w:sz w:val="24"/>
            <w:szCs w:val="24"/>
          </w:rPr>
          <w:t>http://nlvm.usu.edu/</w:t>
        </w:r>
      </w:hyperlink>
    </w:p>
    <w:p w:rsidR="00C32B5D" w:rsidRDefault="00C32B5D" w:rsidP="00E4439F">
      <w:pPr>
        <w:spacing w:line="300" w:lineRule="atLeast"/>
        <w:rPr>
          <w:rFonts w:asciiTheme="majorHAnsi" w:hAnsiTheme="majorHAnsi" w:cs="Lucida Sans Unicode"/>
          <w:sz w:val="24"/>
          <w:szCs w:val="24"/>
        </w:rPr>
      </w:pPr>
      <w:r>
        <w:rPr>
          <w:rFonts w:asciiTheme="majorHAnsi" w:hAnsiTheme="majorHAnsi" w:cs="Lucida Sans Unicode"/>
          <w:sz w:val="24"/>
          <w:szCs w:val="24"/>
        </w:rPr>
        <w:t>Math manipulative in electronic form.</w:t>
      </w:r>
    </w:p>
    <w:p w:rsidR="00A05149" w:rsidRDefault="000E4C82" w:rsidP="00E4439F">
      <w:pPr>
        <w:spacing w:line="300" w:lineRule="atLeast"/>
        <w:rPr>
          <w:rFonts w:asciiTheme="majorHAnsi" w:hAnsiTheme="majorHAnsi" w:cs="Lucida Sans Unicode"/>
          <w:sz w:val="24"/>
          <w:szCs w:val="24"/>
        </w:rPr>
      </w:pPr>
      <w:hyperlink r:id="rId12" w:history="1">
        <w:r w:rsidR="00A05149" w:rsidRPr="00470933">
          <w:rPr>
            <w:rStyle w:val="Hyperlink"/>
            <w:rFonts w:asciiTheme="majorHAnsi" w:hAnsiTheme="majorHAnsi" w:cs="Lucida Sans Unicode"/>
            <w:sz w:val="24"/>
            <w:szCs w:val="24"/>
          </w:rPr>
          <w:t>http://resources.oswego.org/games/</w:t>
        </w:r>
      </w:hyperlink>
    </w:p>
    <w:p w:rsidR="00A05149" w:rsidRDefault="00A05149" w:rsidP="00E4439F">
      <w:pPr>
        <w:spacing w:line="300" w:lineRule="atLeast"/>
        <w:rPr>
          <w:rFonts w:asciiTheme="majorHAnsi" w:hAnsiTheme="majorHAnsi" w:cs="Lucida Sans Unicode"/>
          <w:sz w:val="24"/>
          <w:szCs w:val="24"/>
        </w:rPr>
      </w:pPr>
      <w:r>
        <w:rPr>
          <w:rFonts w:asciiTheme="majorHAnsi" w:hAnsiTheme="majorHAnsi" w:cs="Lucida Sans Unicode"/>
          <w:sz w:val="24"/>
          <w:szCs w:val="24"/>
        </w:rPr>
        <w:t>Math games to practice math concepts.</w:t>
      </w:r>
    </w:p>
    <w:p w:rsidR="00291682" w:rsidRDefault="000E4C82" w:rsidP="00E4439F">
      <w:pPr>
        <w:spacing w:line="300" w:lineRule="atLeast"/>
        <w:rPr>
          <w:rFonts w:asciiTheme="majorHAnsi" w:hAnsiTheme="majorHAnsi" w:cs="Lucida Sans Unicode"/>
          <w:sz w:val="24"/>
          <w:szCs w:val="24"/>
        </w:rPr>
      </w:pPr>
      <w:hyperlink r:id="rId13" w:history="1">
        <w:r w:rsidR="00291682" w:rsidRPr="00470933">
          <w:rPr>
            <w:rStyle w:val="Hyperlink"/>
            <w:rFonts w:asciiTheme="majorHAnsi" w:hAnsiTheme="majorHAnsi" w:cs="Lucida Sans Unicode"/>
            <w:sz w:val="24"/>
            <w:szCs w:val="24"/>
          </w:rPr>
          <w:t>http://www.mathplayground.com/</w:t>
        </w:r>
      </w:hyperlink>
    </w:p>
    <w:p w:rsidR="00291682" w:rsidRDefault="00291682" w:rsidP="00E4439F">
      <w:pPr>
        <w:spacing w:line="300" w:lineRule="atLeast"/>
        <w:rPr>
          <w:rFonts w:asciiTheme="majorHAnsi" w:hAnsiTheme="majorHAnsi" w:cs="Lucida Sans Unicode"/>
          <w:sz w:val="24"/>
          <w:szCs w:val="24"/>
        </w:rPr>
      </w:pPr>
      <w:r>
        <w:rPr>
          <w:rFonts w:asciiTheme="majorHAnsi" w:hAnsiTheme="majorHAnsi" w:cs="Lucida Sans Unicode"/>
          <w:sz w:val="24"/>
          <w:szCs w:val="24"/>
        </w:rPr>
        <w:t>Great games for different math concepts. There are also video tutorials that walk kids through many math concepts.</w:t>
      </w:r>
    </w:p>
    <w:p w:rsidR="00291682" w:rsidRDefault="00291682" w:rsidP="00E4439F">
      <w:pPr>
        <w:spacing w:line="300" w:lineRule="atLeast"/>
        <w:rPr>
          <w:rFonts w:asciiTheme="majorHAnsi" w:hAnsiTheme="majorHAnsi" w:cs="Lucida Sans Unicode"/>
          <w:sz w:val="24"/>
          <w:szCs w:val="24"/>
        </w:rPr>
      </w:pPr>
    </w:p>
    <w:p w:rsidR="00E4439F" w:rsidRPr="00E4439F" w:rsidRDefault="00E4439F" w:rsidP="00E4439F">
      <w:pPr>
        <w:spacing w:line="300" w:lineRule="atLeast"/>
        <w:rPr>
          <w:rFonts w:ascii="Cooper Black" w:hAnsi="Cooper Black" w:cs="Lucida Sans Unicode"/>
          <w:sz w:val="28"/>
          <w:szCs w:val="28"/>
        </w:rPr>
      </w:pPr>
      <w:r w:rsidRPr="00E4439F">
        <w:rPr>
          <w:rFonts w:ascii="Cooper Black" w:hAnsi="Cooper Black" w:cs="Lucida Sans Unicode"/>
          <w:sz w:val="28"/>
          <w:szCs w:val="28"/>
        </w:rPr>
        <w:lastRenderedPageBreak/>
        <w:t>Reading</w:t>
      </w:r>
    </w:p>
    <w:p w:rsidR="00E4439F" w:rsidRDefault="000E4C82" w:rsidP="00E4439F">
      <w:hyperlink r:id="rId14" w:history="1">
        <w:r w:rsidR="00E4439F" w:rsidRPr="00470933">
          <w:rPr>
            <w:rStyle w:val="Hyperlink"/>
          </w:rPr>
          <w:t>www.readworks.org</w:t>
        </w:r>
      </w:hyperlink>
    </w:p>
    <w:p w:rsidR="00E4439F" w:rsidRDefault="00E4439F" w:rsidP="00E4439F">
      <w:pPr>
        <w:rPr>
          <w:rFonts w:ascii="Arial" w:hAnsi="Arial" w:cs="Arial"/>
          <w:color w:val="39647D"/>
          <w:sz w:val="18"/>
          <w:szCs w:val="18"/>
        </w:rPr>
      </w:pPr>
      <w:r>
        <w:rPr>
          <w:rFonts w:ascii="Arial" w:hAnsi="Arial" w:cs="Arial"/>
          <w:color w:val="39647D"/>
          <w:sz w:val="18"/>
          <w:szCs w:val="18"/>
        </w:rPr>
        <w:t>Don’t let your students lose all the reading gains they’ve made this year. Send them on their summer vacations with texts that are written at accessible levels and cover engaging topics related to summer.</w:t>
      </w:r>
    </w:p>
    <w:p w:rsidR="00E4439F" w:rsidRDefault="000E4C82" w:rsidP="00E4439F">
      <w:hyperlink r:id="rId15" w:history="1">
        <w:r w:rsidR="00E4439F" w:rsidRPr="00470933">
          <w:rPr>
            <w:rStyle w:val="Hyperlink"/>
          </w:rPr>
          <w:t>www.scholastic.com/teachers/student-activities</w:t>
        </w:r>
      </w:hyperlink>
    </w:p>
    <w:p w:rsidR="00E4439F" w:rsidRDefault="00E4439F" w:rsidP="00E4439F">
      <w:r>
        <w:t>Reading activities for K-8</w:t>
      </w:r>
      <w:r w:rsidRPr="00E4439F">
        <w:rPr>
          <w:vertAlign w:val="superscript"/>
        </w:rPr>
        <w:t>th</w:t>
      </w:r>
      <w:r>
        <w:t xml:space="preserve"> grade.</w:t>
      </w:r>
    </w:p>
    <w:p w:rsidR="00091243" w:rsidRDefault="00091243" w:rsidP="00E4439F"/>
    <w:p w:rsidR="00091243" w:rsidRDefault="000E4C82" w:rsidP="00E4439F">
      <w:hyperlink r:id="rId16" w:history="1">
        <w:r w:rsidR="00091243" w:rsidRPr="00470933">
          <w:rPr>
            <w:rStyle w:val="Hyperlink"/>
          </w:rPr>
          <w:t>http://www.freereading.net/index.php?title=Main_Page</w:t>
        </w:r>
      </w:hyperlink>
    </w:p>
    <w:p w:rsidR="00E4439F" w:rsidRDefault="000F17B1" w:rsidP="00E4439F">
      <w:pPr>
        <w:rPr>
          <w:rFonts w:ascii="Arial" w:hAnsi="Arial" w:cs="Arial"/>
          <w:color w:val="000000"/>
          <w:sz w:val="18"/>
          <w:szCs w:val="18"/>
        </w:rPr>
      </w:pPr>
      <w:r>
        <w:rPr>
          <w:rStyle w:val="Strong"/>
          <w:rFonts w:ascii="Arial" w:hAnsi="Arial" w:cs="Arial"/>
          <w:color w:val="000000"/>
          <w:sz w:val="18"/>
          <w:szCs w:val="18"/>
        </w:rPr>
        <w:t>Free Reading</w:t>
      </w:r>
      <w:r w:rsidR="00091243">
        <w:rPr>
          <w:rFonts w:ascii="Arial" w:hAnsi="Arial" w:cs="Arial"/>
          <w:color w:val="000000"/>
          <w:sz w:val="18"/>
          <w:szCs w:val="18"/>
        </w:rPr>
        <w:t xml:space="preserve"> is a free, high-quality, open-source reading program addressing literacy development for grades K-3. Leveraging the collective wisdom of researchers, teachers, reading coaches, and other education and industry professionals, </w:t>
      </w:r>
      <w:r>
        <w:rPr>
          <w:rFonts w:ascii="Arial" w:hAnsi="Arial" w:cs="Arial"/>
          <w:color w:val="000000"/>
          <w:sz w:val="18"/>
          <w:szCs w:val="18"/>
        </w:rPr>
        <w:t>Free Reading</w:t>
      </w:r>
      <w:r w:rsidR="00091243">
        <w:rPr>
          <w:rFonts w:ascii="Arial" w:hAnsi="Arial" w:cs="Arial"/>
          <w:color w:val="000000"/>
          <w:sz w:val="18"/>
          <w:szCs w:val="18"/>
        </w:rPr>
        <w:t xml:space="preserve"> provides a high-quality, cost-effective alternative to static materials. By establishing a foundation of hundreds of research-based lessons and materials that users can download and use for free, </w:t>
      </w:r>
      <w:r>
        <w:rPr>
          <w:rFonts w:ascii="Arial" w:hAnsi="Arial" w:cs="Arial"/>
          <w:color w:val="000000"/>
          <w:sz w:val="18"/>
          <w:szCs w:val="18"/>
        </w:rPr>
        <w:t>Free Reading</w:t>
      </w:r>
      <w:r w:rsidR="00091243">
        <w:rPr>
          <w:rFonts w:ascii="Arial" w:hAnsi="Arial" w:cs="Arial"/>
          <w:color w:val="000000"/>
          <w:sz w:val="18"/>
          <w:szCs w:val="18"/>
        </w:rPr>
        <w:t xml:space="preserve"> has created the framework for intervention programs supporting K-6 literacy. </w:t>
      </w:r>
    </w:p>
    <w:p w:rsidR="00505965" w:rsidRDefault="00505965" w:rsidP="00BE49D9">
      <w:pPr>
        <w:spacing w:line="300" w:lineRule="atLeast"/>
        <w:rPr>
          <w:rFonts w:ascii="Open Sans" w:hAnsi="Open Sans" w:cs="Lucida Sans Unicode"/>
          <w:color w:val="898989"/>
        </w:rPr>
      </w:pPr>
    </w:p>
    <w:p w:rsidR="00BE49D9" w:rsidRDefault="000E4C82" w:rsidP="00BE49D9">
      <w:pPr>
        <w:spacing w:line="300" w:lineRule="atLeast"/>
        <w:rPr>
          <w:rFonts w:ascii="Open Sans" w:hAnsi="Open Sans" w:cs="Lucida Sans Unicode"/>
          <w:color w:val="898989"/>
        </w:rPr>
      </w:pPr>
      <w:hyperlink r:id="rId17" w:history="1">
        <w:r w:rsidR="00BE49D9" w:rsidRPr="00470933">
          <w:rPr>
            <w:rStyle w:val="Hyperlink"/>
            <w:rFonts w:ascii="Open Sans" w:hAnsi="Open Sans" w:cs="Lucida Sans Unicode"/>
          </w:rPr>
          <w:t>http://www.softschools.com/</w:t>
        </w:r>
      </w:hyperlink>
    </w:p>
    <w:p w:rsidR="00BE49D9" w:rsidRDefault="00BE49D9" w:rsidP="00BE49D9">
      <w:pPr>
        <w:spacing w:line="300" w:lineRule="atLeast"/>
        <w:rPr>
          <w:rFonts w:ascii="Trebuchet MS" w:hAnsi="Trebuchet MS"/>
          <w:b/>
          <w:bCs/>
          <w:color w:val="01436D"/>
          <w:kern w:val="36"/>
          <w:sz w:val="20"/>
          <w:szCs w:val="20"/>
        </w:rPr>
      </w:pPr>
      <w:r w:rsidRPr="00BE49D9">
        <w:rPr>
          <w:rFonts w:ascii="Trebuchet MS" w:hAnsi="Trebuchet MS"/>
          <w:b/>
          <w:bCs/>
          <w:color w:val="01436D"/>
          <w:kern w:val="36"/>
          <w:sz w:val="20"/>
          <w:szCs w:val="20"/>
        </w:rPr>
        <w:t>SoftSchools.com provides free math worksheets, free math games, grammar quizzes and free phonics worksheets and games. Worksheets and games are organized by grades and topics</w:t>
      </w:r>
    </w:p>
    <w:p w:rsidR="00505965" w:rsidRDefault="00505965" w:rsidP="00BE49D9">
      <w:pPr>
        <w:spacing w:line="300" w:lineRule="atLeast"/>
        <w:rPr>
          <w:rFonts w:ascii="Open Sans" w:hAnsi="Open Sans" w:cs="Lucida Sans Unicode"/>
          <w:color w:val="898989"/>
        </w:rPr>
      </w:pPr>
    </w:p>
    <w:p w:rsidR="00A05149" w:rsidRPr="00A05149" w:rsidRDefault="000E4C82" w:rsidP="00BE49D9">
      <w:pPr>
        <w:spacing w:line="300" w:lineRule="atLeast"/>
        <w:rPr>
          <w:rFonts w:ascii="Open Sans" w:hAnsi="Open Sans" w:cs="Lucida Sans Unicode"/>
          <w:color w:val="898989"/>
        </w:rPr>
      </w:pPr>
      <w:hyperlink r:id="rId18" w:history="1">
        <w:r w:rsidR="00A05149" w:rsidRPr="00A05149">
          <w:rPr>
            <w:rStyle w:val="Hyperlink"/>
            <w:rFonts w:ascii="Open Sans" w:hAnsi="Open Sans" w:cs="Lucida Sans Unicode"/>
          </w:rPr>
          <w:t>http://www.timeforkids.com/</w:t>
        </w:r>
      </w:hyperlink>
    </w:p>
    <w:p w:rsidR="00A05149" w:rsidRDefault="00A05149" w:rsidP="00BE49D9">
      <w:pPr>
        <w:spacing w:line="300" w:lineRule="atLeast"/>
        <w:rPr>
          <w:rFonts w:ascii="Open Sans" w:hAnsi="Open Sans" w:cs="Lucida Sans Unicode"/>
        </w:rPr>
      </w:pPr>
      <w:proofErr w:type="gramStart"/>
      <w:r w:rsidRPr="00A05149">
        <w:rPr>
          <w:rFonts w:ascii="Open Sans" w:hAnsi="Open Sans" w:cs="Lucida Sans Unicode"/>
        </w:rPr>
        <w:t xml:space="preserve">News stories written by student </w:t>
      </w:r>
      <w:r w:rsidRPr="00A05149">
        <w:rPr>
          <w:rFonts w:ascii="Open Sans" w:hAnsi="Open Sans" w:cs="Lucida Sans Unicode" w:hint="eastAsia"/>
        </w:rPr>
        <w:t>reporters</w:t>
      </w:r>
      <w:r w:rsidRPr="00A05149">
        <w:rPr>
          <w:rFonts w:ascii="Open Sans" w:hAnsi="Open Sans" w:cs="Lucida Sans Unicode"/>
        </w:rPr>
        <w:t xml:space="preserve"> at kid reading levels.</w:t>
      </w:r>
      <w:proofErr w:type="gramEnd"/>
    </w:p>
    <w:p w:rsidR="000F17B1" w:rsidRDefault="000F17B1" w:rsidP="00BE49D9">
      <w:pPr>
        <w:spacing w:line="300" w:lineRule="atLeast"/>
        <w:rPr>
          <w:rFonts w:ascii="Open Sans" w:hAnsi="Open Sans" w:cs="Lucida Sans Unicode"/>
        </w:rPr>
      </w:pPr>
    </w:p>
    <w:p w:rsidR="000F17B1" w:rsidRDefault="000E4C82" w:rsidP="00BE49D9">
      <w:pPr>
        <w:spacing w:line="300" w:lineRule="atLeast"/>
        <w:rPr>
          <w:rFonts w:ascii="Open Sans" w:hAnsi="Open Sans" w:cs="Lucida Sans Unicode"/>
        </w:rPr>
      </w:pPr>
      <w:hyperlink r:id="rId19" w:history="1">
        <w:r w:rsidR="000F17B1" w:rsidRPr="00470933">
          <w:rPr>
            <w:rStyle w:val="Hyperlink"/>
            <w:rFonts w:ascii="Open Sans" w:hAnsi="Open Sans" w:cs="Lucida Sans Unicode"/>
          </w:rPr>
          <w:t>http://www.storylineonline.net/</w:t>
        </w:r>
      </w:hyperlink>
    </w:p>
    <w:p w:rsidR="000F17B1" w:rsidRDefault="000F17B1" w:rsidP="00BE49D9">
      <w:pPr>
        <w:spacing w:line="300" w:lineRule="atLeast"/>
        <w:rPr>
          <w:rFonts w:asciiTheme="majorHAnsi" w:hAnsiTheme="majorHAnsi" w:cs="Lucida Sans Unicode"/>
        </w:rPr>
      </w:pPr>
      <w:proofErr w:type="gramStart"/>
      <w:r w:rsidRPr="000F17B1">
        <w:rPr>
          <w:rFonts w:asciiTheme="majorHAnsi" w:hAnsiTheme="majorHAnsi" w:cs="Lucida Sans Unicode"/>
        </w:rPr>
        <w:t>A variety</w:t>
      </w:r>
      <w:r>
        <w:rPr>
          <w:rFonts w:asciiTheme="majorHAnsi" w:hAnsiTheme="majorHAnsi" w:cs="Lucida Sans Unicode"/>
        </w:rPr>
        <w:t xml:space="preserve"> of celebrities reading classic children’s literature.</w:t>
      </w:r>
      <w:proofErr w:type="gramEnd"/>
    </w:p>
    <w:p w:rsidR="00505965" w:rsidRDefault="00505965" w:rsidP="00BE49D9">
      <w:pPr>
        <w:spacing w:line="300" w:lineRule="atLeast"/>
        <w:rPr>
          <w:rFonts w:asciiTheme="majorHAnsi" w:hAnsiTheme="majorHAnsi" w:cs="Lucida Sans Unicode"/>
        </w:rPr>
      </w:pPr>
    </w:p>
    <w:p w:rsidR="00FF3504" w:rsidRDefault="000E4C82" w:rsidP="00BE49D9">
      <w:pPr>
        <w:spacing w:line="300" w:lineRule="atLeast"/>
        <w:rPr>
          <w:rFonts w:asciiTheme="majorHAnsi" w:hAnsiTheme="majorHAnsi" w:cs="Lucida Sans Unicode"/>
        </w:rPr>
      </w:pPr>
      <w:hyperlink r:id="rId20" w:history="1">
        <w:r w:rsidR="00FF3504" w:rsidRPr="00470933">
          <w:rPr>
            <w:rStyle w:val="Hyperlink"/>
            <w:rFonts w:asciiTheme="majorHAnsi" w:hAnsiTheme="majorHAnsi" w:cs="Lucida Sans Unicode"/>
          </w:rPr>
          <w:t>http://www.shelsilverstein.com/</w:t>
        </w:r>
      </w:hyperlink>
    </w:p>
    <w:p w:rsidR="00FF3504" w:rsidRDefault="00FF3504" w:rsidP="00BE49D9">
      <w:pPr>
        <w:spacing w:line="300" w:lineRule="atLeast"/>
        <w:rPr>
          <w:rFonts w:asciiTheme="majorHAnsi" w:hAnsiTheme="majorHAnsi" w:cs="Lucida Sans Unicode"/>
        </w:rPr>
      </w:pPr>
      <w:r>
        <w:rPr>
          <w:rFonts w:asciiTheme="majorHAnsi" w:hAnsiTheme="majorHAnsi" w:cs="Lucida Sans Unicode"/>
        </w:rPr>
        <w:t xml:space="preserve">Site filled with </w:t>
      </w:r>
      <w:proofErr w:type="spellStart"/>
      <w:r>
        <w:rPr>
          <w:rFonts w:asciiTheme="majorHAnsi" w:hAnsiTheme="majorHAnsi" w:cs="Lucida Sans Unicode"/>
        </w:rPr>
        <w:t>Shel</w:t>
      </w:r>
      <w:proofErr w:type="spellEnd"/>
      <w:r>
        <w:rPr>
          <w:rFonts w:asciiTheme="majorHAnsi" w:hAnsiTheme="majorHAnsi" w:cs="Lucida Sans Unicode"/>
        </w:rPr>
        <w:t xml:space="preserve"> Silverstein’s poetry, games and </w:t>
      </w:r>
      <w:r w:rsidR="001278AA">
        <w:rPr>
          <w:rFonts w:asciiTheme="majorHAnsi" w:hAnsiTheme="majorHAnsi" w:cs="Lucida Sans Unicode"/>
        </w:rPr>
        <w:t>printable</w:t>
      </w:r>
      <w:r>
        <w:rPr>
          <w:rFonts w:asciiTheme="majorHAnsi" w:hAnsiTheme="majorHAnsi" w:cs="Lucida Sans Unicode"/>
        </w:rPr>
        <w:t>.</w:t>
      </w:r>
    </w:p>
    <w:p w:rsidR="00505965" w:rsidRDefault="00505965" w:rsidP="00BE49D9">
      <w:pPr>
        <w:spacing w:line="300" w:lineRule="atLeast"/>
        <w:rPr>
          <w:rFonts w:asciiTheme="majorHAnsi" w:hAnsiTheme="majorHAnsi" w:cs="Lucida Sans Unicode"/>
        </w:rPr>
      </w:pPr>
    </w:p>
    <w:p w:rsidR="00FF3504" w:rsidRDefault="000E4C82" w:rsidP="00BE49D9">
      <w:pPr>
        <w:spacing w:line="300" w:lineRule="atLeast"/>
        <w:rPr>
          <w:rFonts w:asciiTheme="majorHAnsi" w:hAnsiTheme="majorHAnsi" w:cs="Lucida Sans Unicode"/>
        </w:rPr>
      </w:pPr>
      <w:hyperlink r:id="rId21" w:history="1">
        <w:r w:rsidR="001278AA" w:rsidRPr="00470933">
          <w:rPr>
            <w:rStyle w:val="Hyperlink"/>
            <w:rFonts w:asciiTheme="majorHAnsi" w:hAnsiTheme="majorHAnsi" w:cs="Lucida Sans Unicode"/>
          </w:rPr>
          <w:t>http://www.bookadventure.com/Home.aspx</w:t>
        </w:r>
      </w:hyperlink>
    </w:p>
    <w:p w:rsidR="00BE49D9" w:rsidRDefault="00B91225" w:rsidP="00B91225">
      <w:pPr>
        <w:spacing w:line="300" w:lineRule="atLeast"/>
        <w:rPr>
          <w:rFonts w:asciiTheme="majorHAnsi" w:hAnsiTheme="majorHAnsi" w:cs="Lucida Sans Unicode"/>
        </w:rPr>
      </w:pPr>
      <w:r>
        <w:rPr>
          <w:rFonts w:asciiTheme="majorHAnsi" w:hAnsiTheme="majorHAnsi" w:cs="Lucida Sans Unicode"/>
        </w:rPr>
        <w:t>Kids sign up for free accounts and take quizzes.</w:t>
      </w:r>
    </w:p>
    <w:p w:rsidR="00E4439F" w:rsidRPr="00E4439F" w:rsidRDefault="00505965" w:rsidP="00E4439F">
      <w:pPr>
        <w:rPr>
          <w:rFonts w:ascii="Cooper Black" w:hAnsi="Cooper Black"/>
        </w:rPr>
      </w:pPr>
      <w:r>
        <w:rPr>
          <w:rFonts w:ascii="Cooper Black" w:hAnsi="Cooper Black"/>
        </w:rPr>
        <w:lastRenderedPageBreak/>
        <w:t>S</w:t>
      </w:r>
      <w:r w:rsidR="00E4439F">
        <w:rPr>
          <w:rFonts w:ascii="Cooper Black" w:hAnsi="Cooper Black"/>
        </w:rPr>
        <w:t>cience/Social Studies</w:t>
      </w:r>
    </w:p>
    <w:p w:rsidR="00E4439F" w:rsidRDefault="000E4C82" w:rsidP="00E4439F">
      <w:hyperlink r:id="rId22" w:history="1">
        <w:r w:rsidR="00F73695" w:rsidRPr="00470933">
          <w:rPr>
            <w:rStyle w:val="Hyperlink"/>
          </w:rPr>
          <w:t>http://education.nationalgeographic.com/education/?ar_a=1</w:t>
        </w:r>
      </w:hyperlink>
    </w:p>
    <w:p w:rsidR="00F73695" w:rsidRDefault="00F73695" w:rsidP="00E4439F">
      <w:pPr>
        <w:rPr>
          <w:rFonts w:ascii="Arial" w:hAnsi="Arial" w:cs="Arial"/>
          <w:color w:val="333333"/>
        </w:rPr>
      </w:pPr>
      <w:r>
        <w:rPr>
          <w:rFonts w:ascii="Arial" w:hAnsi="Arial" w:cs="Arial"/>
          <w:color w:val="333333"/>
        </w:rPr>
        <w:t xml:space="preserve">The National Geographic Education Portal offers free geography, science, and social studies content resources for K-12 educators, learners, and families. Created by the National Geographic </w:t>
      </w:r>
      <w:hyperlink r:id="rId23" w:history="1">
        <w:r>
          <w:rPr>
            <w:rFonts w:ascii="Arial" w:hAnsi="Arial" w:cs="Arial"/>
            <w:color w:val="044EA8"/>
          </w:rPr>
          <w:t>Center for Geo-Education</w:t>
        </w:r>
      </w:hyperlink>
      <w:r>
        <w:rPr>
          <w:rFonts w:ascii="Arial" w:hAnsi="Arial" w:cs="Arial"/>
          <w:color w:val="333333"/>
        </w:rPr>
        <w:t>, the Portal’s highly engaging materials maximize learning in and out of the classroom.</w:t>
      </w:r>
    </w:p>
    <w:p w:rsidR="001E1906" w:rsidRDefault="000E4C82" w:rsidP="00E4439F">
      <w:hyperlink r:id="rId24" w:history="1">
        <w:r w:rsidR="001E1906" w:rsidRPr="00470933">
          <w:rPr>
            <w:rStyle w:val="Hyperlink"/>
          </w:rPr>
          <w:t>http://www.smithsonianeducation.org/students/</w:t>
        </w:r>
      </w:hyperlink>
    </w:p>
    <w:p w:rsidR="001E1906" w:rsidRDefault="001E1906" w:rsidP="00E4439F">
      <w:pPr>
        <w:rPr>
          <w:rFonts w:ascii="Verdana" w:hAnsi="Verdana"/>
          <w:color w:val="000000"/>
          <w:sz w:val="15"/>
          <w:szCs w:val="15"/>
        </w:rPr>
      </w:pPr>
      <w:r>
        <w:rPr>
          <w:rFonts w:ascii="Verdana" w:hAnsi="Verdana"/>
          <w:color w:val="000000"/>
          <w:sz w:val="15"/>
          <w:szCs w:val="15"/>
        </w:rPr>
        <w:t>The Smithsonian Center for Learning and Digital Access (SCLDA) uses all the Smithsonian offers to empower learners to explore their own interests and collaborate with others to bring ideas to life</w:t>
      </w:r>
    </w:p>
    <w:p w:rsidR="00164CB3" w:rsidRDefault="000E4C82" w:rsidP="00E4439F">
      <w:pPr>
        <w:rPr>
          <w:rFonts w:asciiTheme="majorHAnsi" w:hAnsiTheme="majorHAnsi"/>
        </w:rPr>
      </w:pPr>
      <w:hyperlink r:id="rId25" w:history="1">
        <w:r w:rsidR="00164CB3" w:rsidRPr="00470933">
          <w:rPr>
            <w:rStyle w:val="Hyperlink"/>
            <w:rFonts w:asciiTheme="majorHAnsi" w:hAnsiTheme="majorHAnsi"/>
          </w:rPr>
          <w:t>http://www.kidport.com/</w:t>
        </w:r>
      </w:hyperlink>
    </w:p>
    <w:p w:rsidR="00164CB3" w:rsidRDefault="00EB2496" w:rsidP="00E4439F">
      <w:pPr>
        <w:rPr>
          <w:rFonts w:asciiTheme="majorHAnsi" w:hAnsiTheme="majorHAnsi"/>
        </w:rPr>
      </w:pPr>
      <w:r>
        <w:rPr>
          <w:rFonts w:asciiTheme="majorHAnsi" w:hAnsiTheme="majorHAnsi"/>
        </w:rPr>
        <w:t>This is a great site with kid friendly explanations for many different science topics.  Also includes math, social studies and language arts.</w:t>
      </w:r>
    </w:p>
    <w:p w:rsidR="00EB2496" w:rsidRDefault="000E4C82" w:rsidP="00E4439F">
      <w:pPr>
        <w:rPr>
          <w:rFonts w:asciiTheme="majorHAnsi" w:hAnsiTheme="majorHAnsi"/>
        </w:rPr>
      </w:pPr>
      <w:hyperlink r:id="rId26" w:history="1">
        <w:r w:rsidR="00EB2496" w:rsidRPr="00470933">
          <w:rPr>
            <w:rStyle w:val="Hyperlink"/>
            <w:rFonts w:asciiTheme="majorHAnsi" w:hAnsiTheme="majorHAnsi"/>
          </w:rPr>
          <w:t>http://www.eia.gov/kids/energy.cfm</w:t>
        </w:r>
      </w:hyperlink>
    </w:p>
    <w:p w:rsidR="00EB2496" w:rsidRDefault="00EB2496" w:rsidP="00E4439F">
      <w:pPr>
        <w:rPr>
          <w:rFonts w:asciiTheme="majorHAnsi" w:hAnsiTheme="majorHAnsi"/>
        </w:rPr>
      </w:pPr>
      <w:r>
        <w:rPr>
          <w:rFonts w:asciiTheme="majorHAnsi" w:hAnsiTheme="majorHAnsi"/>
        </w:rPr>
        <w:t>The science of energy, electricity, renewable resources and nonrenewable resources with kid friendly explanations.</w:t>
      </w:r>
    </w:p>
    <w:p w:rsidR="00EB2496" w:rsidRDefault="000E4C82" w:rsidP="00E4439F">
      <w:pPr>
        <w:rPr>
          <w:rFonts w:asciiTheme="majorHAnsi" w:hAnsiTheme="majorHAnsi"/>
        </w:rPr>
      </w:pPr>
      <w:hyperlink r:id="rId27" w:history="1">
        <w:r w:rsidR="00EB2496" w:rsidRPr="00470933">
          <w:rPr>
            <w:rStyle w:val="Hyperlink"/>
            <w:rFonts w:asciiTheme="majorHAnsi" w:hAnsiTheme="majorHAnsi"/>
          </w:rPr>
          <w:t>http://www.nasa.gov/audience/forstudents/</w:t>
        </w:r>
      </w:hyperlink>
    </w:p>
    <w:p w:rsidR="00EB2496" w:rsidRPr="00164CB3" w:rsidRDefault="00EB2496" w:rsidP="00E4439F">
      <w:pPr>
        <w:rPr>
          <w:rFonts w:asciiTheme="majorHAnsi" w:hAnsiTheme="majorHAnsi"/>
        </w:rPr>
      </w:pPr>
      <w:r>
        <w:rPr>
          <w:rFonts w:asciiTheme="majorHAnsi" w:hAnsiTheme="majorHAnsi"/>
        </w:rPr>
        <w:t>This part of NASA’s site is designed for students in grades K-4.  The games and stories are on different topics.</w:t>
      </w:r>
    </w:p>
    <w:p w:rsidR="00505965" w:rsidRDefault="00505965" w:rsidP="00E4439F"/>
    <w:p w:rsidR="00F73695" w:rsidRDefault="000E4C82" w:rsidP="00E4439F">
      <w:hyperlink r:id="rId28" w:history="1">
        <w:r w:rsidR="00EB2496" w:rsidRPr="00470933">
          <w:rPr>
            <w:rStyle w:val="Hyperlink"/>
          </w:rPr>
          <w:t>http://socialstudiesforkids.com/</w:t>
        </w:r>
      </w:hyperlink>
    </w:p>
    <w:p w:rsidR="00EB2496" w:rsidRDefault="00EB2496" w:rsidP="00E4439F">
      <w:proofErr w:type="gramStart"/>
      <w:r>
        <w:t>Kid friendly explanations of many different Social Studies topics.</w:t>
      </w:r>
      <w:proofErr w:type="gramEnd"/>
    </w:p>
    <w:p w:rsidR="00A12696" w:rsidRDefault="000E4C82" w:rsidP="00E4439F">
      <w:hyperlink r:id="rId29" w:history="1">
        <w:r w:rsidR="00A12696" w:rsidRPr="00470933">
          <w:rPr>
            <w:rStyle w:val="Hyperlink"/>
          </w:rPr>
          <w:t>http://native-languages.org/kids</w:t>
        </w:r>
      </w:hyperlink>
    </w:p>
    <w:p w:rsidR="00A12696" w:rsidRDefault="00A12696" w:rsidP="00E4439F">
      <w:r>
        <w:t>Kid friendly explanations of Native American tribes, their customs and their lives past and present.</w:t>
      </w:r>
    </w:p>
    <w:p w:rsidR="00A12696" w:rsidRDefault="000E4C82" w:rsidP="00E4439F">
      <w:hyperlink r:id="rId30" w:history="1">
        <w:r w:rsidR="0062204F" w:rsidRPr="00470933">
          <w:rPr>
            <w:rStyle w:val="Hyperlink"/>
          </w:rPr>
          <w:t>http://sheppardsoftware.com/Geography.htm</w:t>
        </w:r>
      </w:hyperlink>
    </w:p>
    <w:p w:rsidR="0062204F" w:rsidRDefault="0062204F" w:rsidP="00E4439F">
      <w:r>
        <w:t>Work on geography with interactive games</w:t>
      </w:r>
    </w:p>
    <w:p w:rsidR="00DF7986" w:rsidRDefault="000E4C82" w:rsidP="00E4439F">
      <w:hyperlink r:id="rId31" w:history="1">
        <w:r w:rsidR="00DF7986" w:rsidRPr="00470933">
          <w:rPr>
            <w:rStyle w:val="Hyperlink"/>
          </w:rPr>
          <w:t>http://www.brainpop.com/</w:t>
        </w:r>
      </w:hyperlink>
    </w:p>
    <w:p w:rsidR="00DF7986" w:rsidRDefault="00DF00F4" w:rsidP="00E4439F">
      <w:r>
        <w:t>Students view videos and answer questions that are related to science.</w:t>
      </w:r>
    </w:p>
    <w:p w:rsidR="00DF00F4" w:rsidRDefault="000E4C82" w:rsidP="00E4439F">
      <w:hyperlink r:id="rId32" w:history="1">
        <w:r w:rsidR="00DF00F4" w:rsidRPr="00470933">
          <w:rPr>
            <w:rStyle w:val="Hyperlink"/>
          </w:rPr>
          <w:t>http://discoverykids.com/games/</w:t>
        </w:r>
      </w:hyperlink>
    </w:p>
    <w:p w:rsidR="00DF00F4" w:rsidRDefault="00DF00F4" w:rsidP="00E4439F">
      <w:proofErr w:type="gramStart"/>
      <w:r>
        <w:t>Games that allow kids to investigate many topics of interest.</w:t>
      </w:r>
      <w:proofErr w:type="gramEnd"/>
    </w:p>
    <w:p w:rsidR="00091243" w:rsidRDefault="00091243" w:rsidP="00E4439F">
      <w:pPr>
        <w:rPr>
          <w:rFonts w:ascii="Cooper Black" w:hAnsi="Cooper Black"/>
        </w:rPr>
      </w:pPr>
      <w:r>
        <w:rPr>
          <w:rFonts w:ascii="Cooper Black" w:hAnsi="Cooper Black"/>
        </w:rPr>
        <w:lastRenderedPageBreak/>
        <w:t>Brain Activities</w:t>
      </w:r>
    </w:p>
    <w:p w:rsidR="00091243" w:rsidRDefault="000E4C82" w:rsidP="00E4439F">
      <w:pPr>
        <w:rPr>
          <w:rFonts w:asciiTheme="majorHAnsi" w:hAnsiTheme="majorHAnsi"/>
        </w:rPr>
      </w:pPr>
      <w:hyperlink r:id="rId33" w:history="1">
        <w:r w:rsidR="00091243" w:rsidRPr="00470933">
          <w:rPr>
            <w:rStyle w:val="Hyperlink"/>
            <w:rFonts w:asciiTheme="majorHAnsi" w:hAnsiTheme="majorHAnsi"/>
          </w:rPr>
          <w:t>http://setgame.com/set/daily_puzzle</w:t>
        </w:r>
      </w:hyperlink>
    </w:p>
    <w:p w:rsidR="004316FA" w:rsidRDefault="00091243" w:rsidP="00E4439F">
      <w:r>
        <w:t xml:space="preserve">The Set visual perception game is a fertile research platform that allows investigation of perception, with gradual processing culminating in a momentary recognition stage, in a context that can be endlessly repeated with novel displays. Performance of the Set game task is a play-off between perceptual and conceptual processes </w:t>
      </w:r>
      <w:r w:rsidR="00BE49D9">
        <w:t>–</w:t>
      </w:r>
    </w:p>
    <w:p w:rsidR="004316FA" w:rsidRDefault="004316FA" w:rsidP="00E4439F">
      <w:pPr>
        <w:rPr>
          <w:rFonts w:ascii="Cooper Black" w:hAnsi="Cooper Black"/>
        </w:rPr>
      </w:pPr>
      <w:r>
        <w:rPr>
          <w:rFonts w:ascii="Cooper Black" w:hAnsi="Cooper Black"/>
        </w:rPr>
        <w:t>Technology Websites</w:t>
      </w:r>
    </w:p>
    <w:p w:rsidR="006F2930" w:rsidRDefault="000E4C82" w:rsidP="00E4439F">
      <w:pPr>
        <w:rPr>
          <w:rFonts w:asciiTheme="majorHAnsi" w:hAnsiTheme="majorHAnsi"/>
        </w:rPr>
      </w:pPr>
      <w:hyperlink r:id="rId34" w:history="1">
        <w:r w:rsidR="006F2930" w:rsidRPr="00470933">
          <w:rPr>
            <w:rStyle w:val="Hyperlink"/>
            <w:rFonts w:asciiTheme="majorHAnsi" w:hAnsiTheme="majorHAnsi"/>
          </w:rPr>
          <w:t>http://www.bbc.co.uk/schools/typing/</w:t>
        </w:r>
      </w:hyperlink>
    </w:p>
    <w:p w:rsidR="006F2930" w:rsidRDefault="006F2930" w:rsidP="00E4439F">
      <w:pPr>
        <w:rPr>
          <w:rFonts w:asciiTheme="majorHAnsi" w:hAnsiTheme="majorHAnsi"/>
        </w:rPr>
      </w:pPr>
      <w:proofErr w:type="gramStart"/>
      <w:r>
        <w:rPr>
          <w:rFonts w:asciiTheme="majorHAnsi" w:hAnsiTheme="majorHAnsi"/>
        </w:rPr>
        <w:t>Website to teach kids keyboarding skills.</w:t>
      </w:r>
      <w:proofErr w:type="gramEnd"/>
    </w:p>
    <w:p w:rsidR="006F2930" w:rsidRDefault="000E4C82" w:rsidP="00E4439F">
      <w:pPr>
        <w:rPr>
          <w:rFonts w:asciiTheme="majorHAnsi" w:hAnsiTheme="majorHAnsi"/>
        </w:rPr>
      </w:pPr>
      <w:hyperlink r:id="rId35" w:history="1">
        <w:r w:rsidR="006F2930" w:rsidRPr="00470933">
          <w:rPr>
            <w:rStyle w:val="Hyperlink"/>
            <w:rFonts w:asciiTheme="majorHAnsi" w:hAnsiTheme="majorHAnsi"/>
          </w:rPr>
          <w:t>http://pbskids.org/webonauts/</w:t>
        </w:r>
      </w:hyperlink>
    </w:p>
    <w:p w:rsidR="006F2930" w:rsidRPr="004316FA" w:rsidRDefault="006F2930" w:rsidP="00E4439F">
      <w:pPr>
        <w:rPr>
          <w:rFonts w:asciiTheme="majorHAnsi" w:hAnsiTheme="majorHAnsi"/>
        </w:rPr>
      </w:pPr>
      <w:r>
        <w:rPr>
          <w:rFonts w:asciiTheme="majorHAnsi" w:hAnsiTheme="majorHAnsi"/>
        </w:rPr>
        <w:t>Surf around the web like astronauts while learning about internet safety.</w:t>
      </w:r>
    </w:p>
    <w:p w:rsidR="00BE49D9" w:rsidRDefault="00BE49D9" w:rsidP="00E4439F">
      <w:pPr>
        <w:rPr>
          <w:rFonts w:ascii="Cooper Black" w:hAnsi="Cooper Black"/>
        </w:rPr>
      </w:pPr>
      <w:r>
        <w:rPr>
          <w:rFonts w:ascii="Cooper Black" w:hAnsi="Cooper Black"/>
        </w:rPr>
        <w:t>Writing</w:t>
      </w:r>
    </w:p>
    <w:p w:rsidR="00BE49D9" w:rsidRDefault="000E4C82" w:rsidP="00E4439F">
      <w:pPr>
        <w:rPr>
          <w:rFonts w:asciiTheme="majorHAnsi" w:hAnsiTheme="majorHAnsi"/>
        </w:rPr>
      </w:pPr>
      <w:hyperlink r:id="rId36" w:history="1">
        <w:r w:rsidR="00BE49D9" w:rsidRPr="00470933">
          <w:rPr>
            <w:rStyle w:val="Hyperlink"/>
            <w:rFonts w:asciiTheme="majorHAnsi" w:hAnsiTheme="majorHAnsi"/>
          </w:rPr>
          <w:t>http://www.readwritethink.org/</w:t>
        </w:r>
      </w:hyperlink>
    </w:p>
    <w:p w:rsidR="00BE49D9" w:rsidRDefault="00BE49D9" w:rsidP="00E4439F">
      <w:pPr>
        <w:rPr>
          <w:rFonts w:ascii="Trebuchet MS" w:hAnsi="Trebuchet MS"/>
          <w:color w:val="666666"/>
        </w:rPr>
      </w:pPr>
      <w:r>
        <w:rPr>
          <w:rFonts w:ascii="Trebuchet MS" w:hAnsi="Trebuchet MS"/>
          <w:color w:val="666666"/>
        </w:rPr>
        <w:t>Mission is to provide educators, parents, and afterschool professionals with access to the highest quality practices in reading and language arts instruction by offering the very</w:t>
      </w:r>
    </w:p>
    <w:p w:rsidR="00C32B5D" w:rsidRDefault="000E4C82" w:rsidP="00E4439F">
      <w:pPr>
        <w:rPr>
          <w:rFonts w:asciiTheme="majorHAnsi" w:hAnsiTheme="majorHAnsi"/>
        </w:rPr>
      </w:pPr>
      <w:hyperlink r:id="rId37" w:history="1">
        <w:r w:rsidR="00C32B5D" w:rsidRPr="00470933">
          <w:rPr>
            <w:rStyle w:val="Hyperlink"/>
            <w:rFonts w:asciiTheme="majorHAnsi" w:hAnsiTheme="majorHAnsi"/>
          </w:rPr>
          <w:t>http://storybird.com/</w:t>
        </w:r>
      </w:hyperlink>
    </w:p>
    <w:p w:rsidR="00C32B5D" w:rsidRDefault="00C32B5D" w:rsidP="00E4439F">
      <w:pPr>
        <w:rPr>
          <w:rFonts w:asciiTheme="majorHAnsi" w:hAnsiTheme="majorHAnsi"/>
        </w:rPr>
      </w:pPr>
      <w:r>
        <w:rPr>
          <w:rFonts w:asciiTheme="majorHAnsi" w:hAnsiTheme="majorHAnsi"/>
        </w:rPr>
        <w:t>Create online stories with art provided by the site.</w:t>
      </w:r>
    </w:p>
    <w:p w:rsidR="009A5F30" w:rsidRDefault="000E4C82" w:rsidP="00E4439F">
      <w:pPr>
        <w:rPr>
          <w:rFonts w:asciiTheme="majorHAnsi" w:hAnsiTheme="majorHAnsi"/>
        </w:rPr>
      </w:pPr>
      <w:hyperlink r:id="rId38" w:history="1">
        <w:r w:rsidR="009A5F30" w:rsidRPr="00470933">
          <w:rPr>
            <w:rStyle w:val="Hyperlink"/>
            <w:rFonts w:asciiTheme="majorHAnsi" w:hAnsiTheme="majorHAnsi"/>
          </w:rPr>
          <w:t>http://www.wordle.net/</w:t>
        </w:r>
      </w:hyperlink>
    </w:p>
    <w:p w:rsidR="009A5F30" w:rsidRDefault="009A5F30" w:rsidP="00E4439F">
      <w:pPr>
        <w:rPr>
          <w:rFonts w:asciiTheme="majorHAnsi" w:hAnsiTheme="majorHAnsi"/>
        </w:rPr>
      </w:pPr>
      <w:r>
        <w:rPr>
          <w:rFonts w:asciiTheme="majorHAnsi" w:hAnsiTheme="majorHAnsi"/>
        </w:rPr>
        <w:t xml:space="preserve">Make word </w:t>
      </w:r>
      <w:proofErr w:type="gramStart"/>
      <w:r>
        <w:rPr>
          <w:rFonts w:asciiTheme="majorHAnsi" w:hAnsiTheme="majorHAnsi"/>
        </w:rPr>
        <w:t>pictures ,</w:t>
      </w:r>
      <w:proofErr w:type="gramEnd"/>
      <w:r>
        <w:rPr>
          <w:rFonts w:asciiTheme="majorHAnsi" w:hAnsiTheme="majorHAnsi"/>
        </w:rPr>
        <w:t xml:space="preserve"> this is a great activity for working on spelling or vocabulary.</w:t>
      </w:r>
    </w:p>
    <w:p w:rsidR="009A5F30" w:rsidRDefault="000E4C82" w:rsidP="00E4439F">
      <w:pPr>
        <w:rPr>
          <w:rFonts w:asciiTheme="majorHAnsi" w:hAnsiTheme="majorHAnsi"/>
        </w:rPr>
      </w:pPr>
      <w:hyperlink r:id="rId39" w:history="1">
        <w:r w:rsidR="009A5F30" w:rsidRPr="00470933">
          <w:rPr>
            <w:rStyle w:val="Hyperlink"/>
            <w:rFonts w:asciiTheme="majorHAnsi" w:hAnsiTheme="majorHAnsi"/>
          </w:rPr>
          <w:t>https://www.spellingcity.com/</w:t>
        </w:r>
      </w:hyperlink>
    </w:p>
    <w:p w:rsidR="009A5F30" w:rsidRDefault="009A5F30" w:rsidP="00E4439F">
      <w:pPr>
        <w:rPr>
          <w:rFonts w:asciiTheme="majorHAnsi" w:hAnsiTheme="majorHAnsi"/>
        </w:rPr>
      </w:pPr>
      <w:r>
        <w:rPr>
          <w:rFonts w:asciiTheme="majorHAnsi" w:hAnsiTheme="majorHAnsi"/>
        </w:rPr>
        <w:t>There is a variety of spelling lists that focus on skills from Dolch words to antonyms to analogies. Students get to play games and take tests to practice these words.</w:t>
      </w:r>
    </w:p>
    <w:p w:rsidR="004D5F6C" w:rsidRDefault="000E4C82" w:rsidP="00E4439F">
      <w:pPr>
        <w:rPr>
          <w:rFonts w:asciiTheme="majorHAnsi" w:hAnsiTheme="majorHAnsi"/>
        </w:rPr>
      </w:pPr>
      <w:hyperlink r:id="rId40" w:history="1">
        <w:r w:rsidR="004D5F6C" w:rsidRPr="00470933">
          <w:rPr>
            <w:rStyle w:val="Hyperlink"/>
            <w:rFonts w:asciiTheme="majorHAnsi" w:hAnsiTheme="majorHAnsi"/>
          </w:rPr>
          <w:t>http://storyit.com/</w:t>
        </w:r>
      </w:hyperlink>
    </w:p>
    <w:p w:rsidR="004D5F6C" w:rsidRDefault="004D5F6C" w:rsidP="00E4439F">
      <w:pPr>
        <w:rPr>
          <w:rFonts w:asciiTheme="majorHAnsi" w:hAnsiTheme="majorHAnsi"/>
        </w:rPr>
      </w:pPr>
      <w:r>
        <w:rPr>
          <w:rFonts w:asciiTheme="majorHAnsi" w:hAnsiTheme="majorHAnsi"/>
        </w:rPr>
        <w:t>Word games to help students build confidence reading and spelling.</w:t>
      </w:r>
    </w:p>
    <w:p w:rsidR="00E51151" w:rsidRDefault="000E4C82" w:rsidP="00E4439F">
      <w:pPr>
        <w:rPr>
          <w:rFonts w:asciiTheme="majorHAnsi" w:hAnsiTheme="majorHAnsi"/>
        </w:rPr>
      </w:pPr>
      <w:hyperlink r:id="rId41" w:history="1">
        <w:r w:rsidR="00E51151" w:rsidRPr="00470933">
          <w:rPr>
            <w:rStyle w:val="Hyperlink"/>
            <w:rFonts w:asciiTheme="majorHAnsi" w:hAnsiTheme="majorHAnsi"/>
          </w:rPr>
          <w:t>http://www.funbrain.com/roots/</w:t>
        </w:r>
      </w:hyperlink>
    </w:p>
    <w:p w:rsidR="00E51151" w:rsidRDefault="00E51151" w:rsidP="00E4439F">
      <w:pPr>
        <w:rPr>
          <w:rFonts w:asciiTheme="majorHAnsi" w:hAnsiTheme="majorHAnsi"/>
        </w:rPr>
      </w:pPr>
      <w:r>
        <w:rPr>
          <w:rFonts w:asciiTheme="majorHAnsi" w:hAnsiTheme="majorHAnsi"/>
        </w:rPr>
        <w:t>Practice root words with games. Identify meaning of prefixes and suffixes.</w:t>
      </w:r>
    </w:p>
    <w:p w:rsidR="00E728B6" w:rsidRDefault="000E4C82" w:rsidP="00E4439F">
      <w:pPr>
        <w:rPr>
          <w:rFonts w:asciiTheme="majorHAnsi" w:hAnsiTheme="majorHAnsi"/>
        </w:rPr>
      </w:pPr>
      <w:hyperlink r:id="rId42" w:history="1">
        <w:r w:rsidR="00E728B6" w:rsidRPr="00470933">
          <w:rPr>
            <w:rStyle w:val="Hyperlink"/>
            <w:rFonts w:asciiTheme="majorHAnsi" w:hAnsiTheme="majorHAnsi"/>
          </w:rPr>
          <w:t>http://www.harcourtschool.com/menus/preview/harcourt_language/grammar_park.html</w:t>
        </w:r>
      </w:hyperlink>
    </w:p>
    <w:p w:rsidR="00E51151" w:rsidRPr="00BE49D9" w:rsidRDefault="00E728B6" w:rsidP="00E4439F">
      <w:pPr>
        <w:rPr>
          <w:rFonts w:asciiTheme="majorHAnsi" w:hAnsiTheme="majorHAnsi"/>
        </w:rPr>
      </w:pPr>
      <w:r>
        <w:rPr>
          <w:rFonts w:asciiTheme="majorHAnsi" w:hAnsiTheme="majorHAnsi"/>
        </w:rPr>
        <w:t>Great grammar games for students grades 3-5.</w:t>
      </w:r>
    </w:p>
    <w:sectPr w:rsidR="00E51151" w:rsidRPr="00BE49D9" w:rsidSect="0096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sig w:usb0="00000000" w:usb1="00000000" w:usb2="00000000" w:usb3="00000000" w:csb0="00000000" w:csb1="00000000"/>
  </w:font>
  <w:font w:name="Proxima Nova">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39F"/>
    <w:rsid w:val="00091243"/>
    <w:rsid w:val="000E4C82"/>
    <w:rsid w:val="000F17B1"/>
    <w:rsid w:val="001278AA"/>
    <w:rsid w:val="00164CB3"/>
    <w:rsid w:val="001E1906"/>
    <w:rsid w:val="00291682"/>
    <w:rsid w:val="004316FA"/>
    <w:rsid w:val="004D5F6C"/>
    <w:rsid w:val="00505965"/>
    <w:rsid w:val="0062204F"/>
    <w:rsid w:val="006F2930"/>
    <w:rsid w:val="009608C8"/>
    <w:rsid w:val="009A5F30"/>
    <w:rsid w:val="00A05149"/>
    <w:rsid w:val="00A12696"/>
    <w:rsid w:val="00B91225"/>
    <w:rsid w:val="00BE49D9"/>
    <w:rsid w:val="00C32B5D"/>
    <w:rsid w:val="00CB602A"/>
    <w:rsid w:val="00DF00F4"/>
    <w:rsid w:val="00DF7986"/>
    <w:rsid w:val="00E4439F"/>
    <w:rsid w:val="00E51151"/>
    <w:rsid w:val="00E728B6"/>
    <w:rsid w:val="00EB2496"/>
    <w:rsid w:val="00F04D30"/>
    <w:rsid w:val="00F73695"/>
    <w:rsid w:val="00FF3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9F"/>
    <w:rPr>
      <w:color w:val="0000FF" w:themeColor="hyperlink"/>
      <w:u w:val="single"/>
    </w:rPr>
  </w:style>
  <w:style w:type="character" w:customStyle="1" w:styleId="parent-emphasis">
    <w:name w:val="parent-emphasis"/>
    <w:basedOn w:val="DefaultParagraphFont"/>
    <w:rsid w:val="00E4439F"/>
  </w:style>
  <w:style w:type="character" w:customStyle="1" w:styleId="strengthen">
    <w:name w:val="strengthen"/>
    <w:basedOn w:val="DefaultParagraphFont"/>
    <w:rsid w:val="00E4439F"/>
  </w:style>
  <w:style w:type="character" w:customStyle="1" w:styleId="emphasis">
    <w:name w:val="emphasis"/>
    <w:basedOn w:val="DefaultParagraphFont"/>
    <w:rsid w:val="00E4439F"/>
  </w:style>
  <w:style w:type="character" w:styleId="Strong">
    <w:name w:val="Strong"/>
    <w:basedOn w:val="DefaultParagraphFont"/>
    <w:uiPriority w:val="22"/>
    <w:qFormat/>
    <w:rsid w:val="00091243"/>
    <w:rPr>
      <w:b/>
      <w:bCs/>
    </w:rPr>
  </w:style>
  <w:style w:type="character" w:customStyle="1" w:styleId="style11">
    <w:name w:val="style11"/>
    <w:basedOn w:val="DefaultParagraphFont"/>
    <w:rsid w:val="00291682"/>
    <w:rPr>
      <w:b/>
      <w:bCs/>
      <w:color w:val="66FF00"/>
      <w:sz w:val="24"/>
      <w:szCs w:val="24"/>
    </w:rPr>
  </w:style>
  <w:style w:type="paragraph" w:styleId="Title">
    <w:name w:val="Title"/>
    <w:basedOn w:val="Normal"/>
    <w:next w:val="Normal"/>
    <w:link w:val="TitleChar"/>
    <w:uiPriority w:val="10"/>
    <w:qFormat/>
    <w:rsid w:val="00505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9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4425111">
      <w:bodyDiv w:val="1"/>
      <w:marLeft w:val="0"/>
      <w:marRight w:val="0"/>
      <w:marTop w:val="0"/>
      <w:marBottom w:val="0"/>
      <w:divBdr>
        <w:top w:val="none" w:sz="0" w:space="0" w:color="auto"/>
        <w:left w:val="none" w:sz="0" w:space="0" w:color="auto"/>
        <w:bottom w:val="none" w:sz="0" w:space="0" w:color="auto"/>
        <w:right w:val="none" w:sz="0" w:space="0" w:color="auto"/>
      </w:divBdr>
    </w:div>
    <w:div w:id="1352294687">
      <w:bodyDiv w:val="1"/>
      <w:marLeft w:val="0"/>
      <w:marRight w:val="0"/>
      <w:marTop w:val="0"/>
      <w:marBottom w:val="0"/>
      <w:divBdr>
        <w:top w:val="none" w:sz="0" w:space="0" w:color="auto"/>
        <w:left w:val="none" w:sz="0" w:space="0" w:color="auto"/>
        <w:bottom w:val="none" w:sz="0" w:space="0" w:color="auto"/>
        <w:right w:val="none" w:sz="0" w:space="0" w:color="auto"/>
      </w:divBdr>
      <w:divsChild>
        <w:div w:id="803230788">
          <w:marLeft w:val="0"/>
          <w:marRight w:val="0"/>
          <w:marTop w:val="0"/>
          <w:marBottom w:val="0"/>
          <w:divBdr>
            <w:top w:val="none" w:sz="0" w:space="0" w:color="auto"/>
            <w:left w:val="none" w:sz="0" w:space="0" w:color="auto"/>
            <w:bottom w:val="none" w:sz="0" w:space="0" w:color="auto"/>
            <w:right w:val="none" w:sz="0" w:space="0" w:color="auto"/>
          </w:divBdr>
          <w:divsChild>
            <w:div w:id="1964341681">
              <w:marLeft w:val="0"/>
              <w:marRight w:val="0"/>
              <w:marTop w:val="0"/>
              <w:marBottom w:val="0"/>
              <w:divBdr>
                <w:top w:val="none" w:sz="0" w:space="0" w:color="auto"/>
                <w:left w:val="none" w:sz="0" w:space="0" w:color="auto"/>
                <w:bottom w:val="none" w:sz="0" w:space="0" w:color="auto"/>
                <w:right w:val="none" w:sz="0" w:space="0" w:color="auto"/>
              </w:divBdr>
              <w:divsChild>
                <w:div w:id="457339225">
                  <w:marLeft w:val="0"/>
                  <w:marRight w:val="0"/>
                  <w:marTop w:val="0"/>
                  <w:marBottom w:val="0"/>
                  <w:divBdr>
                    <w:top w:val="none" w:sz="0" w:space="0" w:color="auto"/>
                    <w:left w:val="none" w:sz="0" w:space="0" w:color="auto"/>
                    <w:bottom w:val="none" w:sz="0" w:space="0" w:color="auto"/>
                    <w:right w:val="none" w:sz="0" w:space="0" w:color="auto"/>
                  </w:divBdr>
                  <w:divsChild>
                    <w:div w:id="1606575787">
                      <w:marLeft w:val="0"/>
                      <w:marRight w:val="0"/>
                      <w:marTop w:val="0"/>
                      <w:marBottom w:val="0"/>
                      <w:divBdr>
                        <w:top w:val="none" w:sz="0" w:space="0" w:color="auto"/>
                        <w:left w:val="none" w:sz="0" w:space="0" w:color="auto"/>
                        <w:bottom w:val="none" w:sz="0" w:space="0" w:color="auto"/>
                        <w:right w:val="none" w:sz="0" w:space="0" w:color="auto"/>
                      </w:divBdr>
                      <w:divsChild>
                        <w:div w:id="679547768">
                          <w:marLeft w:val="0"/>
                          <w:marRight w:val="0"/>
                          <w:marTop w:val="0"/>
                          <w:marBottom w:val="0"/>
                          <w:divBdr>
                            <w:top w:val="none" w:sz="0" w:space="0" w:color="auto"/>
                            <w:left w:val="none" w:sz="0" w:space="0" w:color="auto"/>
                            <w:bottom w:val="none" w:sz="0" w:space="0" w:color="auto"/>
                            <w:right w:val="none" w:sz="0" w:space="0" w:color="auto"/>
                          </w:divBdr>
                        </w:div>
                      </w:divsChild>
                    </w:div>
                    <w:div w:id="1560432506">
                      <w:marLeft w:val="0"/>
                      <w:marRight w:val="0"/>
                      <w:marTop w:val="0"/>
                      <w:marBottom w:val="0"/>
                      <w:divBdr>
                        <w:top w:val="none" w:sz="0" w:space="0" w:color="auto"/>
                        <w:left w:val="none" w:sz="0" w:space="0" w:color="auto"/>
                        <w:bottom w:val="none" w:sz="0" w:space="0" w:color="auto"/>
                        <w:right w:val="none" w:sz="0" w:space="0" w:color="auto"/>
                      </w:divBdr>
                    </w:div>
                  </w:divsChild>
                </w:div>
                <w:div w:id="929584224">
                  <w:marLeft w:val="0"/>
                  <w:marRight w:val="0"/>
                  <w:marTop w:val="0"/>
                  <w:marBottom w:val="0"/>
                  <w:divBdr>
                    <w:top w:val="none" w:sz="0" w:space="0" w:color="auto"/>
                    <w:left w:val="none" w:sz="0" w:space="0" w:color="auto"/>
                    <w:bottom w:val="none" w:sz="0" w:space="0" w:color="auto"/>
                    <w:right w:val="none" w:sz="0" w:space="0" w:color="auto"/>
                  </w:divBdr>
                  <w:divsChild>
                    <w:div w:id="7342085">
                      <w:marLeft w:val="0"/>
                      <w:marRight w:val="0"/>
                      <w:marTop w:val="0"/>
                      <w:marBottom w:val="0"/>
                      <w:divBdr>
                        <w:top w:val="none" w:sz="0" w:space="0" w:color="auto"/>
                        <w:left w:val="none" w:sz="0" w:space="0" w:color="auto"/>
                        <w:bottom w:val="none" w:sz="0" w:space="0" w:color="auto"/>
                        <w:right w:val="none" w:sz="0" w:space="0" w:color="auto"/>
                      </w:divBdr>
                    </w:div>
                    <w:div w:id="547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hyperlink" Target="http://www.mathplayground.com/" TargetMode="External"/><Relationship Id="rId18" Type="http://schemas.openxmlformats.org/officeDocument/2006/relationships/hyperlink" Target="http://www.timeforkids.com/" TargetMode="External"/><Relationship Id="rId26" Type="http://schemas.openxmlformats.org/officeDocument/2006/relationships/hyperlink" Target="http://www.eia.gov/kids/energy.cfm" TargetMode="External"/><Relationship Id="rId39" Type="http://schemas.openxmlformats.org/officeDocument/2006/relationships/hyperlink" Target="https://www.spellingcity.com/" TargetMode="External"/><Relationship Id="rId3" Type="http://schemas.openxmlformats.org/officeDocument/2006/relationships/settings" Target="settings.xml"/><Relationship Id="rId21" Type="http://schemas.openxmlformats.org/officeDocument/2006/relationships/hyperlink" Target="http://www.bookadventure.com/Home.aspx" TargetMode="External"/><Relationship Id="rId34" Type="http://schemas.openxmlformats.org/officeDocument/2006/relationships/hyperlink" Target="http://www.bbc.co.uk/schools/typing/" TargetMode="External"/><Relationship Id="rId42" Type="http://schemas.openxmlformats.org/officeDocument/2006/relationships/hyperlink" Target="http://www.harcourtschool.com/menus/preview/harcourt_language/grammar_park.html" TargetMode="External"/><Relationship Id="rId7" Type="http://schemas.openxmlformats.org/officeDocument/2006/relationships/hyperlink" Target="https://www.khanacademy.org/library" TargetMode="External"/><Relationship Id="rId12" Type="http://schemas.openxmlformats.org/officeDocument/2006/relationships/hyperlink" Target="http://resources.oswego.org/games/" TargetMode="External"/><Relationship Id="rId17" Type="http://schemas.openxmlformats.org/officeDocument/2006/relationships/hyperlink" Target="http://www.softschools.com/" TargetMode="External"/><Relationship Id="rId25" Type="http://schemas.openxmlformats.org/officeDocument/2006/relationships/hyperlink" Target="http://www.kidport.com/" TargetMode="External"/><Relationship Id="rId33" Type="http://schemas.openxmlformats.org/officeDocument/2006/relationships/hyperlink" Target="http://setgame.com/set/daily_puzzle" TargetMode="External"/><Relationship Id="rId38" Type="http://schemas.openxmlformats.org/officeDocument/2006/relationships/hyperlink" Target="http://www.wordle.net/" TargetMode="External"/><Relationship Id="rId2" Type="http://schemas.openxmlformats.org/officeDocument/2006/relationships/styles" Target="styles.xml"/><Relationship Id="rId16" Type="http://schemas.openxmlformats.org/officeDocument/2006/relationships/hyperlink" Target="http://www.freereading.net/index.php?title=Main_Page" TargetMode="External"/><Relationship Id="rId20" Type="http://schemas.openxmlformats.org/officeDocument/2006/relationships/hyperlink" Target="http://www.shelsilverstein.com/" TargetMode="External"/><Relationship Id="rId29" Type="http://schemas.openxmlformats.org/officeDocument/2006/relationships/hyperlink" Target="http://native-languages.org/kids" TargetMode="External"/><Relationship Id="rId41" Type="http://schemas.openxmlformats.org/officeDocument/2006/relationships/hyperlink" Target="http://www.funbrain.com/roots/" TargetMode="External"/><Relationship Id="rId1" Type="http://schemas.openxmlformats.org/officeDocument/2006/relationships/customXml" Target="../customXml/item1.xml"/><Relationship Id="rId6" Type="http://schemas.openxmlformats.org/officeDocument/2006/relationships/hyperlink" Target="http://www.thefreemathtutor.com/primarymath" TargetMode="External"/><Relationship Id="rId11" Type="http://schemas.openxmlformats.org/officeDocument/2006/relationships/hyperlink" Target="http://nlvm.usu.edu/" TargetMode="External"/><Relationship Id="rId24" Type="http://schemas.openxmlformats.org/officeDocument/2006/relationships/hyperlink" Target="http://www.smithsonianeducation.org/students/" TargetMode="External"/><Relationship Id="rId32" Type="http://schemas.openxmlformats.org/officeDocument/2006/relationships/hyperlink" Target="http://discoverykids.com/games/" TargetMode="External"/><Relationship Id="rId37" Type="http://schemas.openxmlformats.org/officeDocument/2006/relationships/hyperlink" Target="http://storybird.com/" TargetMode="External"/><Relationship Id="rId40" Type="http://schemas.openxmlformats.org/officeDocument/2006/relationships/hyperlink" Target="http://storyit.com/" TargetMode="External"/><Relationship Id="rId5" Type="http://schemas.openxmlformats.org/officeDocument/2006/relationships/hyperlink" Target="http://www.tenmarks.com" TargetMode="External"/><Relationship Id="rId15" Type="http://schemas.openxmlformats.org/officeDocument/2006/relationships/hyperlink" Target="http://www.scholastic.com/teachers/student-activities" TargetMode="External"/><Relationship Id="rId23" Type="http://schemas.openxmlformats.org/officeDocument/2006/relationships/hyperlink" Target="http://education.nationalgeographic.com/education/about/national-geographic-education/?ar_a=1" TargetMode="External"/><Relationship Id="rId28" Type="http://schemas.openxmlformats.org/officeDocument/2006/relationships/hyperlink" Target="http://socialstudiesforkids.com/" TargetMode="External"/><Relationship Id="rId36" Type="http://schemas.openxmlformats.org/officeDocument/2006/relationships/hyperlink" Target="http://www.readwritethink.org/" TargetMode="External"/><Relationship Id="rId10" Type="http://schemas.openxmlformats.org/officeDocument/2006/relationships/hyperlink" Target="http://www.coolmath.com/" TargetMode="External"/><Relationship Id="rId19" Type="http://schemas.openxmlformats.org/officeDocument/2006/relationships/hyperlink" Target="http://www.storylineonline.net/" TargetMode="External"/><Relationship Id="rId31" Type="http://schemas.openxmlformats.org/officeDocument/2006/relationships/hyperlink" Target="http://www.brainpop.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ftschools.com/" TargetMode="External"/><Relationship Id="rId14" Type="http://schemas.openxmlformats.org/officeDocument/2006/relationships/hyperlink" Target="http://www.readworks.org" TargetMode="External"/><Relationship Id="rId22" Type="http://schemas.openxmlformats.org/officeDocument/2006/relationships/hyperlink" Target="http://education.nationalgeographic.com/education/?ar_a=1" TargetMode="External"/><Relationship Id="rId27" Type="http://schemas.openxmlformats.org/officeDocument/2006/relationships/hyperlink" Target="http://www.nasa.gov/audience/forstudents/" TargetMode="External"/><Relationship Id="rId30" Type="http://schemas.openxmlformats.org/officeDocument/2006/relationships/hyperlink" Target="http://sheppardsoftware.com/Geography.htm" TargetMode="External"/><Relationship Id="rId35" Type="http://schemas.openxmlformats.org/officeDocument/2006/relationships/hyperlink" Target="http://pbskids.org/webonau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42DF-3545-4637-BF82-5C87B64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mtaylor</dc:creator>
  <cp:lastModifiedBy>kkaltz</cp:lastModifiedBy>
  <cp:revision>2</cp:revision>
  <dcterms:created xsi:type="dcterms:W3CDTF">2014-06-06T18:50:00Z</dcterms:created>
  <dcterms:modified xsi:type="dcterms:W3CDTF">2014-06-06T18:50:00Z</dcterms:modified>
</cp:coreProperties>
</file>